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2A" w:rsidRDefault="006A3A5D" w:rsidP="00CC2596">
      <w:pPr>
        <w:spacing w:after="0" w:line="240" w:lineRule="auto"/>
        <w:jc w:val="center"/>
        <w:rPr>
          <w:rFonts w:ascii="Times New Roman" w:hAnsi="Times New Roman" w:cs="Times New Roman"/>
          <w:sz w:val="24"/>
          <w:szCs w:val="24"/>
          <w:lang w:val="ro-RO"/>
        </w:rPr>
      </w:pPr>
      <w:r>
        <w:rPr>
          <w:rFonts w:ascii="Times New Roman" w:hAnsi="Times New Roman" w:cs="Times New Roman"/>
          <w:noProof/>
          <w:sz w:val="24"/>
          <w:szCs w:val="24"/>
          <w:lang w:val="en-GB" w:eastAsia="en-GB"/>
        </w:rPr>
        <w:drawing>
          <wp:anchor distT="0" distB="0" distL="114300" distR="114300" simplePos="0" relativeHeight="251662336" behindDoc="1" locked="0" layoutInCell="1" allowOverlap="1" wp14:anchorId="60961160" wp14:editId="782587C2">
            <wp:simplePos x="0" y="0"/>
            <wp:positionH relativeFrom="column">
              <wp:posOffset>-228600</wp:posOffset>
            </wp:positionH>
            <wp:positionV relativeFrom="paragraph">
              <wp:posOffset>0</wp:posOffset>
            </wp:positionV>
            <wp:extent cx="1524000" cy="859790"/>
            <wp:effectExtent l="0" t="0" r="0" b="0"/>
            <wp:wrapThrough wrapText="bothSides">
              <wp:wrapPolygon edited="0">
                <wp:start x="5670" y="1914"/>
                <wp:lineTo x="270" y="10529"/>
                <wp:lineTo x="270" y="11965"/>
                <wp:lineTo x="6210" y="18186"/>
                <wp:lineTo x="7560" y="19143"/>
                <wp:lineTo x="10530" y="19143"/>
                <wp:lineTo x="10530" y="18186"/>
                <wp:lineTo x="20250" y="15315"/>
                <wp:lineTo x="20250" y="11965"/>
                <wp:lineTo x="14580" y="9093"/>
                <wp:lineTo x="14040" y="3829"/>
                <wp:lineTo x="7290" y="1914"/>
                <wp:lineTo x="5670" y="1914"/>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i\Desktop\SIGLA CRSSE dsfdsfdsfdsfdsf rez.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2400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63C">
        <w:rPr>
          <w:noProof/>
          <w:lang w:val="en-GB" w:eastAsia="en-GB"/>
        </w:rPr>
        <mc:AlternateContent>
          <mc:Choice Requires="wps">
            <w:drawing>
              <wp:anchor distT="0" distB="0" distL="114300" distR="114300" simplePos="0" relativeHeight="251661312" behindDoc="0" locked="0" layoutInCell="1" allowOverlap="1" wp14:anchorId="6E5ECC09" wp14:editId="45C67074">
                <wp:simplePos x="0" y="0"/>
                <wp:positionH relativeFrom="column">
                  <wp:posOffset>1266825</wp:posOffset>
                </wp:positionH>
                <wp:positionV relativeFrom="paragraph">
                  <wp:posOffset>-314960</wp:posOffset>
                </wp:positionV>
                <wp:extent cx="1828800" cy="182880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4763C" w:rsidRPr="00A4763C" w:rsidRDefault="00A4763C" w:rsidP="00A4763C">
                            <w:pPr>
                              <w:spacing w:after="0" w:line="240" w:lineRule="auto"/>
                              <w:jc w:val="center"/>
                              <w:rPr>
                                <w:b/>
                                <w:noProof/>
                                <w:color w:val="0000F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4763C">
                              <w:rPr>
                                <w:rFonts w:ascii="Times New Roman" w:hAnsi="Times New Roman" w:cs="Times New Roman"/>
                                <w:b/>
                                <w:noProof/>
                                <w:color w:val="0000F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CENTRUL ROM</w:t>
                            </w:r>
                            <w:r w:rsidRPr="00A4763C">
                              <w:rPr>
                                <w:rFonts w:ascii="Times New Roman" w:hAnsi="Times New Roman" w:cs="Times New Roman"/>
                                <w:b/>
                                <w:noProof/>
                                <w:color w:val="0000FF"/>
                                <w:sz w:val="28"/>
                                <w:szCs w:val="28"/>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ÂN DE STUDII SPORTIV</w:t>
                            </w:r>
                            <w:r w:rsidRPr="00A4763C">
                              <w:rPr>
                                <w:rFonts w:ascii="Times New Roman" w:hAnsi="Times New Roman" w:cs="Times New Roman"/>
                                <w:b/>
                                <w:noProof/>
                                <w:color w:val="0000F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-EDUCA</w:t>
                            </w:r>
                            <w:r w:rsidRPr="00A4763C">
                              <w:rPr>
                                <w:rFonts w:ascii="Times New Roman" w:hAnsi="Times New Roman" w:cs="Times New Roman"/>
                                <w:b/>
                                <w:noProof/>
                                <w:color w:val="0000FF"/>
                                <w:sz w:val="28"/>
                                <w:szCs w:val="28"/>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ŢIONALE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5ECC09" id="_x0000_t202" coordsize="21600,21600" o:spt="202" path="m,l,21600r21600,l21600,xe">
                <v:stroke joinstyle="miter"/>
                <v:path gradientshapeok="t" o:connecttype="rect"/>
              </v:shapetype>
              <v:shape id="Text Box 1" o:spid="_x0000_s1026" type="#_x0000_t202" style="position:absolute;left:0;text-align:left;margin-left:99.75pt;margin-top:-24.8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" filled="f" stroked="f">
                <v:textbox style="mso-fit-shape-to-text:t">
                  <w:txbxContent>
                    <w:p w:rsidR="00A4763C" w:rsidRPr="00A4763C" w:rsidRDefault="00A4763C" w:rsidP="00A4763C">
                      <w:pPr>
                        <w:spacing w:after="0" w:line="240" w:lineRule="auto"/>
                        <w:jc w:val="center"/>
                        <w:rPr>
                          <w:b/>
                          <w:noProof/>
                          <w:color w:val="0000F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4763C">
                        <w:rPr>
                          <w:rFonts w:ascii="Times New Roman" w:hAnsi="Times New Roman" w:cs="Times New Roman"/>
                          <w:b/>
                          <w:noProof/>
                          <w:color w:val="0000F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CENTRUL ROM</w:t>
                      </w:r>
                      <w:r w:rsidRPr="00A4763C">
                        <w:rPr>
                          <w:rFonts w:ascii="Times New Roman" w:hAnsi="Times New Roman" w:cs="Times New Roman"/>
                          <w:b/>
                          <w:noProof/>
                          <w:color w:val="0000FF"/>
                          <w:sz w:val="28"/>
                          <w:szCs w:val="28"/>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ÂN DE STUDII SPORTIV</w:t>
                      </w:r>
                      <w:r w:rsidRPr="00A4763C">
                        <w:rPr>
                          <w:rFonts w:ascii="Times New Roman" w:hAnsi="Times New Roman" w:cs="Times New Roman"/>
                          <w:b/>
                          <w:noProof/>
                          <w:color w:val="0000F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-EDUCA</w:t>
                      </w:r>
                      <w:r w:rsidRPr="00A4763C">
                        <w:rPr>
                          <w:rFonts w:ascii="Times New Roman" w:hAnsi="Times New Roman" w:cs="Times New Roman"/>
                          <w:b/>
                          <w:noProof/>
                          <w:color w:val="0000FF"/>
                          <w:sz w:val="28"/>
                          <w:szCs w:val="28"/>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ŢIONALE</w:t>
                      </w:r>
                    </w:p>
                  </w:txbxContent>
                </v:textbox>
                <w10:wrap type="square"/>
              </v:shape>
            </w:pict>
          </mc:Fallback>
        </mc:AlternateContent>
      </w:r>
      <w:r w:rsidR="0009752A">
        <w:rPr>
          <w:rFonts w:ascii="Times New Roman" w:hAnsi="Times New Roman" w:cs="Times New Roman"/>
          <w:sz w:val="24"/>
          <w:szCs w:val="24"/>
          <w:lang w:val="ro-RO"/>
        </w:rPr>
        <w:t xml:space="preserve">        </w:t>
      </w:r>
    </w:p>
    <w:p w:rsidR="008C286B" w:rsidRPr="00CC2596" w:rsidRDefault="0009752A" w:rsidP="00CC2596">
      <w:pPr>
        <w:spacing w:after="0" w:line="240" w:lineRule="auto"/>
        <w:jc w:val="center"/>
        <w:rPr>
          <w:noProof/>
          <w:color w:val="0000FF"/>
        </w:rPr>
      </w:pPr>
      <w:r>
        <w:rPr>
          <w:rFonts w:ascii="Times New Roman" w:hAnsi="Times New Roman" w:cs="Times New Roman"/>
          <w:sz w:val="24"/>
          <w:szCs w:val="24"/>
          <w:lang w:val="ro-RO"/>
        </w:rPr>
        <w:t xml:space="preserve">       </w:t>
      </w:r>
      <w:r w:rsidR="000F45FB">
        <w:rPr>
          <w:rFonts w:ascii="Times New Roman" w:hAnsi="Times New Roman" w:cs="Times New Roman"/>
          <w:sz w:val="24"/>
          <w:szCs w:val="24"/>
          <w:lang w:val="ro-RO"/>
        </w:rPr>
        <w:t>Berceni</w:t>
      </w:r>
      <w:r w:rsidR="00B704C3" w:rsidRPr="00B704C3">
        <w:rPr>
          <w:rFonts w:ascii="Times New Roman" w:hAnsi="Times New Roman" w:cs="Times New Roman"/>
          <w:sz w:val="24"/>
          <w:szCs w:val="24"/>
          <w:lang w:val="ro-RO"/>
        </w:rPr>
        <w:t>,</w:t>
      </w:r>
      <w:r w:rsidR="000F45FB">
        <w:rPr>
          <w:rFonts w:ascii="Times New Roman" w:hAnsi="Times New Roman" w:cs="Times New Roman"/>
          <w:sz w:val="24"/>
          <w:szCs w:val="24"/>
          <w:lang w:val="ro-RO"/>
        </w:rPr>
        <w:t xml:space="preserve"> str. Vasile Goldis 1A, judet Ilfov</w:t>
      </w:r>
      <w:r w:rsidR="00B704C3" w:rsidRPr="00B704C3">
        <w:rPr>
          <w:rFonts w:ascii="Times New Roman" w:hAnsi="Times New Roman" w:cs="Times New Roman"/>
          <w:sz w:val="24"/>
          <w:szCs w:val="24"/>
          <w:lang w:val="ro-RO"/>
        </w:rPr>
        <w:t xml:space="preserve"> CIF</w:t>
      </w:r>
      <w:r w:rsidR="00B704C3" w:rsidRPr="00B704C3">
        <w:rPr>
          <w:rFonts w:ascii="Times New Roman" w:hAnsi="Times New Roman" w:cs="Times New Roman"/>
          <w:sz w:val="24"/>
          <w:szCs w:val="24"/>
        </w:rPr>
        <w:t>: 29486040</w:t>
      </w:r>
    </w:p>
    <w:p w:rsidR="0055595A" w:rsidRDefault="00906029" w:rsidP="00CC2596">
      <w:pPr>
        <w:spacing w:after="0" w:line="240" w:lineRule="auto"/>
        <w:jc w:val="center"/>
        <w:rPr>
          <w:rFonts w:ascii="Times New Roman" w:hAnsi="Times New Roman" w:cs="Times New Roman"/>
          <w:sz w:val="24"/>
          <w:szCs w:val="24"/>
        </w:rPr>
      </w:pPr>
      <w:r>
        <w:t xml:space="preserve">              </w:t>
      </w:r>
      <w:hyperlink r:id="rId8" w:history="1">
        <w:r w:rsidR="0055595A" w:rsidRPr="00B70214">
          <w:rPr>
            <w:rStyle w:val="Hyperlink"/>
            <w:rFonts w:ascii="Times New Roman" w:hAnsi="Times New Roman" w:cs="Times New Roman"/>
            <w:sz w:val="24"/>
            <w:szCs w:val="24"/>
          </w:rPr>
          <w:t>www.crsse.ro</w:t>
        </w:r>
      </w:hyperlink>
      <w:r w:rsidR="00AA7448">
        <w:rPr>
          <w:rFonts w:ascii="Times New Roman" w:hAnsi="Times New Roman" w:cs="Times New Roman"/>
          <w:sz w:val="24"/>
          <w:szCs w:val="24"/>
        </w:rPr>
        <w:t>; e-mail:</w:t>
      </w:r>
      <w:r>
        <w:rPr>
          <w:rFonts w:ascii="Times New Roman" w:hAnsi="Times New Roman" w:cs="Times New Roman"/>
          <w:sz w:val="24"/>
          <w:szCs w:val="24"/>
        </w:rPr>
        <w:t xml:space="preserve"> </w:t>
      </w:r>
      <w:hyperlink r:id="rId9" w:history="1">
        <w:r w:rsidRPr="00702CED">
          <w:rPr>
            <w:rStyle w:val="Hyperlink"/>
            <w:rFonts w:ascii="Times New Roman" w:hAnsi="Times New Roman" w:cs="Times New Roman"/>
            <w:sz w:val="24"/>
            <w:szCs w:val="24"/>
          </w:rPr>
          <w:t>office@crsse.ro</w:t>
        </w:r>
      </w:hyperlink>
      <w:r>
        <w:rPr>
          <w:rFonts w:ascii="Times New Roman" w:hAnsi="Times New Roman" w:cs="Times New Roman"/>
          <w:sz w:val="24"/>
          <w:szCs w:val="24"/>
        </w:rPr>
        <w:t xml:space="preserve">  </w:t>
      </w:r>
    </w:p>
    <w:p w:rsidR="006A3A5D" w:rsidRDefault="00906029" w:rsidP="00E4727A">
      <w:pPr>
        <w:spacing w:after="0" w:line="240" w:lineRule="auto"/>
        <w:rPr>
          <w:rFonts w:ascii="Times New Roman" w:hAnsi="Times New Roman" w:cs="Times New Roman"/>
          <w:sz w:val="24"/>
          <w:szCs w:val="24"/>
        </w:rPr>
      </w:pPr>
      <w:r w:rsidRPr="00B704C3">
        <w:rPr>
          <w:rFonts w:ascii="Times New Roman" w:hAnsi="Times New Roman" w:cs="Times New Roman"/>
          <w:noProof/>
          <w:sz w:val="24"/>
          <w:szCs w:val="24"/>
          <w:lang w:val="en-GB" w:eastAsia="en-GB"/>
        </w:rPr>
        <mc:AlternateContent>
          <mc:Choice Requires="wps">
            <w:drawing>
              <wp:anchor distT="0" distB="0" distL="114300" distR="114300" simplePos="0" relativeHeight="251658240" behindDoc="0" locked="0" layoutInCell="1" allowOverlap="1" wp14:anchorId="20218D47" wp14:editId="4235A746">
                <wp:simplePos x="0" y="0"/>
                <wp:positionH relativeFrom="column">
                  <wp:posOffset>-215900</wp:posOffset>
                </wp:positionH>
                <wp:positionV relativeFrom="paragraph">
                  <wp:posOffset>76835</wp:posOffset>
                </wp:positionV>
                <wp:extent cx="6372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72225"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E0A833"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6.05pt" to="484.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" strokecolor="#0070c0" strokeweight="2pt"/>
            </w:pict>
          </mc:Fallback>
        </mc:AlternateContent>
      </w:r>
      <w:r>
        <w:rPr>
          <w:rFonts w:ascii="Times New Roman" w:hAnsi="Times New Roman" w:cs="Times New Roman"/>
          <w:sz w:val="24"/>
          <w:szCs w:val="24"/>
        </w:rPr>
        <w:t xml:space="preserve">                   </w:t>
      </w:r>
    </w:p>
    <w:p w:rsidR="0055595A" w:rsidRDefault="006A3A5D" w:rsidP="006A3A5D">
      <w:pPr>
        <w:tabs>
          <w:tab w:val="left" w:pos="2550"/>
        </w:tabs>
        <w:rPr>
          <w:rFonts w:ascii="Times New Roman" w:hAnsi="Times New Roman" w:cs="Times New Roman"/>
          <w:sz w:val="24"/>
          <w:szCs w:val="24"/>
        </w:rPr>
      </w:pPr>
      <w:r>
        <w:rPr>
          <w:rFonts w:ascii="Times New Roman" w:hAnsi="Times New Roman" w:cs="Times New Roman"/>
          <w:sz w:val="24"/>
          <w:szCs w:val="24"/>
        </w:rPr>
        <w:tab/>
      </w:r>
    </w:p>
    <w:p w:rsidR="000F45FB" w:rsidRDefault="000F45FB" w:rsidP="000F45FB">
      <w:pPr>
        <w:spacing w:after="0" w:line="240" w:lineRule="auto"/>
        <w:jc w:val="center"/>
        <w:rPr>
          <w:rFonts w:ascii="Times New Roman" w:hAnsi="Times New Roman"/>
          <w:lang w:val="ro-RO"/>
        </w:rPr>
      </w:pPr>
      <w:r>
        <w:rPr>
          <w:rFonts w:ascii="Times New Roman" w:hAnsi="Times New Roman"/>
          <w:lang w:val="ro-RO"/>
        </w:rPr>
        <w:t>CONTRACT de formare profesională</w:t>
      </w:r>
    </w:p>
    <w:p w:rsidR="000F45FB" w:rsidRDefault="000F45FB" w:rsidP="000F45FB">
      <w:pPr>
        <w:spacing w:after="0" w:line="240" w:lineRule="auto"/>
        <w:jc w:val="center"/>
        <w:rPr>
          <w:rFonts w:ascii="Times New Roman" w:hAnsi="Times New Roman"/>
          <w:lang w:val="ro-RO"/>
        </w:rPr>
      </w:pPr>
      <w:r>
        <w:rPr>
          <w:rFonts w:ascii="Times New Roman" w:hAnsi="Times New Roman"/>
          <w:lang w:val="ro-RO"/>
        </w:rPr>
        <w:t>Nr. ............... din ..............</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CAPITOLUL 1 Părţile contractante:</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pPr>
      <w:r>
        <w:rPr>
          <w:rFonts w:ascii="Times New Roman" w:hAnsi="Times New Roman"/>
          <w:lang w:val="ro-RO"/>
        </w:rPr>
        <w:t>A) Centrul Român de Studii Sportiv-Educaționale</w:t>
      </w:r>
      <w:r>
        <w:rPr>
          <w:rFonts w:ascii="Times New Roman" w:hAnsi="Times New Roman"/>
          <w:szCs w:val="24"/>
          <w:lang w:val="ro-RO"/>
        </w:rPr>
        <w:t>, în calitate de furnizor de formare profesională, denumit în continuare Furnizor, reprezentat prin Dragomir Doru, având funcţia de președinte, c</w:t>
      </w:r>
      <w:r>
        <w:rPr>
          <w:rStyle w:val="Strong"/>
          <w:rFonts w:ascii="Times New Roman" w:hAnsi="Times New Roman"/>
          <w:b w:val="0"/>
          <w:szCs w:val="24"/>
          <w:lang w:val="ro-RO"/>
        </w:rPr>
        <w:t>u sediul în</w:t>
      </w:r>
      <w:r>
        <w:rPr>
          <w:rStyle w:val="Strong"/>
          <w:rFonts w:ascii="Times New Roman" w:hAnsi="Times New Roman"/>
          <w:szCs w:val="24"/>
          <w:lang w:val="ro-RO"/>
        </w:rPr>
        <w:t xml:space="preserve"> </w:t>
      </w:r>
      <w:r>
        <w:rPr>
          <w:rFonts w:ascii="Times New Roman" w:hAnsi="Times New Roman"/>
          <w:sz w:val="24"/>
          <w:szCs w:val="24"/>
          <w:lang w:val="ro-RO"/>
        </w:rPr>
        <w:t>Jud.Ilfov, Com Berceni, Strada Vasile Goldiș nr. 1A</w:t>
      </w:r>
      <w:r>
        <w:rPr>
          <w:rFonts w:ascii="Times New Roman" w:hAnsi="Times New Roman"/>
          <w:szCs w:val="24"/>
          <w:lang w:val="ro-RO"/>
        </w:rPr>
        <w:t xml:space="preserve">, Tel: 031.425.42.61, Tel/Fax: </w:t>
      </w:r>
      <w:r>
        <w:rPr>
          <w:rFonts w:ascii="Times New Roman" w:hAnsi="Times New Roman"/>
          <w:spacing w:val="-14"/>
          <w:szCs w:val="24"/>
          <w:lang w:val="ro-RO"/>
        </w:rPr>
        <w:t>021.315.33.09</w:t>
      </w:r>
      <w:r>
        <w:rPr>
          <w:rFonts w:ascii="Times New Roman" w:hAnsi="Times New Roman"/>
          <w:szCs w:val="24"/>
          <w:lang w:val="ro-RO"/>
        </w:rPr>
        <w:t xml:space="preserve">, e-mail </w:t>
      </w:r>
      <w:hyperlink r:id="rId10" w:history="1">
        <w:r>
          <w:rPr>
            <w:rStyle w:val="Hyperlink"/>
            <w:rFonts w:ascii="Times New Roman" w:hAnsi="Times New Roman"/>
            <w:szCs w:val="24"/>
            <w:lang w:val="ro-RO"/>
          </w:rPr>
          <w:t>office@crsse.ro</w:t>
        </w:r>
      </w:hyperlink>
      <w:r>
        <w:rPr>
          <w:rFonts w:ascii="Times New Roman" w:hAnsi="Times New Roman"/>
          <w:szCs w:val="24"/>
          <w:lang w:val="ro-RO"/>
        </w:rPr>
        <w:t>, cod fiscal 29486040, cont bancar IBAN RO19 RZBR 0000 0600 1428 3592, deschis</w:t>
      </w:r>
      <w:r>
        <w:rPr>
          <w:rFonts w:ascii="Times New Roman" w:hAnsi="Times New Roman"/>
          <w:lang w:val="ro-RO"/>
        </w:rPr>
        <w:t xml:space="preserve"> la RAIFFEISEN BANK, posesor al autorizaţiei de furnizor de formare profesională pentru calificarea ANTRENOR</w:t>
      </w:r>
      <w:r w:rsidR="00E4727A">
        <w:rPr>
          <w:rFonts w:ascii="Times New Roman" w:hAnsi="Times New Roman"/>
          <w:lang w:val="ro-RO"/>
        </w:rPr>
        <w:t>/ specializarea INSTRUCTOR SPORTIV/PREPARATOR SPORTIV</w:t>
      </w:r>
      <w:r>
        <w:rPr>
          <w:rFonts w:ascii="Times New Roman" w:hAnsi="Times New Roman"/>
          <w:lang w:val="ro-RO"/>
        </w:rPr>
        <w:t xml:space="preserve">. </w:t>
      </w:r>
    </w:p>
    <w:p w:rsidR="000F45FB" w:rsidRDefault="000F45FB" w:rsidP="000F45FB">
      <w:pPr>
        <w:spacing w:after="0" w:line="240" w:lineRule="auto"/>
        <w:jc w:val="both"/>
        <w:rPr>
          <w:rFonts w:ascii="Times New Roman" w:hAnsi="Times New Roman"/>
          <w:lang w:val="ro-RO"/>
        </w:rPr>
      </w:pPr>
    </w:p>
    <w:p w:rsidR="000F45FB" w:rsidRPr="00552F6F" w:rsidRDefault="000F45FB" w:rsidP="000F45FB">
      <w:pPr>
        <w:spacing w:after="0" w:line="240" w:lineRule="auto"/>
        <w:jc w:val="both"/>
        <w:rPr>
          <w:rFonts w:ascii="Times New Roman" w:hAnsi="Times New Roman"/>
          <w:lang w:val="ro-RO"/>
        </w:rPr>
      </w:pPr>
      <w:r w:rsidRPr="00552F6F">
        <w:rPr>
          <w:rFonts w:ascii="Times New Roman" w:hAnsi="Times New Roman"/>
          <w:lang w:val="ro-RO"/>
        </w:rPr>
        <w:t xml:space="preserve">B)..........................................................................................................................., cu sediul </w:t>
      </w:r>
      <w:r w:rsidR="00E4727A">
        <w:rPr>
          <w:rFonts w:ascii="Times New Roman" w:hAnsi="Times New Roman"/>
          <w:lang w:val="ro-RO"/>
        </w:rPr>
        <w:t>(domiciliul)</w:t>
      </w:r>
      <w:r w:rsidRPr="00552F6F">
        <w:rPr>
          <w:rFonts w:ascii="Times New Roman" w:hAnsi="Times New Roman"/>
          <w:lang w:val="ro-RO"/>
        </w:rPr>
        <w:t>în ............................................,str. ............................................................................,nr. ...........,</w:t>
      </w:r>
    </w:p>
    <w:p w:rsidR="000F45FB" w:rsidRPr="00552F6F" w:rsidRDefault="000F45FB" w:rsidP="000F45FB">
      <w:pPr>
        <w:spacing w:after="0" w:line="240" w:lineRule="auto"/>
        <w:jc w:val="both"/>
        <w:rPr>
          <w:rFonts w:ascii="Times New Roman" w:hAnsi="Times New Roman"/>
          <w:lang w:val="ro-RO"/>
        </w:rPr>
      </w:pPr>
      <w:r w:rsidRPr="00552F6F">
        <w:rPr>
          <w:rFonts w:ascii="Times New Roman" w:hAnsi="Times New Roman"/>
          <w:lang w:val="ro-RO"/>
        </w:rPr>
        <w:t>sector/judeţ .......................................cod fiscal/C.U.I.</w:t>
      </w:r>
      <w:r w:rsidR="00E4727A">
        <w:rPr>
          <w:rFonts w:ascii="Times New Roman" w:hAnsi="Times New Roman"/>
          <w:lang w:val="ro-RO"/>
        </w:rPr>
        <w:t>(CNP)..................................</w:t>
      </w:r>
      <w:r w:rsidRPr="00552F6F">
        <w:rPr>
          <w:rFonts w:ascii="Times New Roman" w:hAnsi="Times New Roman"/>
          <w:lang w:val="ro-RO"/>
        </w:rPr>
        <w:t>.........................,</w:t>
      </w:r>
    </w:p>
    <w:p w:rsidR="000F45FB" w:rsidRPr="00552F6F" w:rsidRDefault="000F45FB" w:rsidP="000F45FB">
      <w:pPr>
        <w:spacing w:after="0" w:line="240" w:lineRule="auto"/>
        <w:rPr>
          <w:rFonts w:ascii="Times New Roman" w:hAnsi="Times New Roman"/>
          <w:lang w:val="ro-RO"/>
        </w:rPr>
      </w:pPr>
      <w:r w:rsidRPr="00552F6F">
        <w:rPr>
          <w:rFonts w:ascii="Times New Roman" w:hAnsi="Times New Roman"/>
          <w:lang w:val="ro-RO"/>
        </w:rPr>
        <w:t xml:space="preserve">cont bancar ................................................................................, </w:t>
      </w:r>
    </w:p>
    <w:p w:rsidR="000F45FB" w:rsidRPr="00552F6F" w:rsidRDefault="000F45FB" w:rsidP="000F45FB">
      <w:pPr>
        <w:spacing w:after="0" w:line="240" w:lineRule="auto"/>
        <w:rPr>
          <w:rFonts w:ascii="Times New Roman" w:hAnsi="Times New Roman"/>
          <w:lang w:val="ro-RO"/>
        </w:rPr>
      </w:pPr>
      <w:r w:rsidRPr="00552F6F">
        <w:rPr>
          <w:rFonts w:ascii="Times New Roman" w:hAnsi="Times New Roman"/>
          <w:lang w:val="ro-RO"/>
        </w:rPr>
        <w:t>deschis la ...........................................................................................................,</w:t>
      </w:r>
    </w:p>
    <w:p w:rsidR="000F45FB" w:rsidRPr="00552F6F" w:rsidRDefault="000F45FB" w:rsidP="000F45FB">
      <w:pPr>
        <w:spacing w:after="0" w:line="240" w:lineRule="auto"/>
        <w:rPr>
          <w:rFonts w:ascii="Times New Roman" w:hAnsi="Times New Roman"/>
          <w:lang w:val="ro-RO"/>
        </w:rPr>
      </w:pPr>
      <w:r w:rsidRPr="00552F6F">
        <w:rPr>
          <w:rFonts w:ascii="Times New Roman" w:hAnsi="Times New Roman"/>
          <w:lang w:val="ro-RO"/>
        </w:rPr>
        <w:t xml:space="preserve">telefon .................................., fax ..............................e-mail......................................................... </w:t>
      </w:r>
    </w:p>
    <w:p w:rsidR="000F45FB" w:rsidRPr="00552F6F" w:rsidRDefault="000F45FB" w:rsidP="000F45FB">
      <w:pPr>
        <w:spacing w:after="0" w:line="240" w:lineRule="auto"/>
        <w:rPr>
          <w:rFonts w:ascii="Times New Roman" w:hAnsi="Times New Roman"/>
          <w:lang w:val="ro-RO"/>
        </w:rPr>
      </w:pPr>
      <w:r w:rsidRPr="00552F6F">
        <w:rPr>
          <w:rFonts w:ascii="Times New Roman" w:hAnsi="Times New Roman"/>
          <w:lang w:val="ro-RO"/>
        </w:rPr>
        <w:t>reprezentată prin...........................................................,</w:t>
      </w:r>
    </w:p>
    <w:p w:rsidR="000F45FB" w:rsidRPr="00552F6F" w:rsidRDefault="000F45FB" w:rsidP="000F45FB">
      <w:pPr>
        <w:spacing w:after="0" w:line="240" w:lineRule="auto"/>
        <w:rPr>
          <w:rFonts w:ascii="Times New Roman" w:hAnsi="Times New Roman"/>
          <w:lang w:val="ro-RO"/>
        </w:rPr>
      </w:pPr>
      <w:r w:rsidRPr="00552F6F">
        <w:rPr>
          <w:rFonts w:ascii="Times New Roman" w:hAnsi="Times New Roman"/>
          <w:lang w:val="ro-RO"/>
        </w:rPr>
        <w:t xml:space="preserve">în calitate de......................................................, denumit în continuare beneficiar, </w:t>
      </w:r>
    </w:p>
    <w:p w:rsidR="000F45FB" w:rsidRPr="00552F6F" w:rsidRDefault="000F45FB" w:rsidP="000F45FB">
      <w:pPr>
        <w:spacing w:after="0" w:line="240" w:lineRule="auto"/>
        <w:rPr>
          <w:rFonts w:ascii="Times New Roman" w:hAnsi="Times New Roman"/>
          <w:lang w:val="ro-RO"/>
        </w:rPr>
      </w:pPr>
    </w:p>
    <w:p w:rsidR="000F45FB" w:rsidRPr="00552F6F" w:rsidRDefault="000F45FB" w:rsidP="000F45FB">
      <w:pPr>
        <w:jc w:val="both"/>
        <w:rPr>
          <w:rFonts w:ascii="Times New Roman" w:hAnsi="Times New Roman"/>
          <w:lang w:val="ro-RO"/>
        </w:rPr>
      </w:pPr>
      <w:r w:rsidRPr="00552F6F">
        <w:rPr>
          <w:rFonts w:ascii="Times New Roman" w:hAnsi="Times New Roman"/>
          <w:lang w:val="ro-RO"/>
        </w:rPr>
        <w:t>CAPITOLUL 2: Obiectul contractului:</w:t>
      </w:r>
    </w:p>
    <w:p w:rsidR="000F45FB" w:rsidRPr="00552F6F" w:rsidRDefault="000F45FB" w:rsidP="000F45FB">
      <w:pPr>
        <w:spacing w:after="0" w:line="240" w:lineRule="auto"/>
        <w:jc w:val="both"/>
        <w:rPr>
          <w:rFonts w:ascii="Times New Roman" w:hAnsi="Times New Roman"/>
          <w:lang w:val="ro-RO"/>
        </w:rPr>
      </w:pPr>
      <w:r w:rsidRPr="00552F6F">
        <w:rPr>
          <w:rFonts w:ascii="Times New Roman" w:hAnsi="Times New Roman"/>
          <w:lang w:val="ro-RO"/>
        </w:rPr>
        <w:t>Obiectul contractului îl constituie prestarea de către furnizor a serviciului de formare profesională, pentru specializarea de preparator sportiv</w:t>
      </w:r>
      <w:r w:rsidR="00E4727A">
        <w:rPr>
          <w:rFonts w:ascii="Times New Roman" w:hAnsi="Times New Roman"/>
          <w:lang w:val="ro-RO"/>
        </w:rPr>
        <w:t>/instructor sportiv / calificarea de antrenor pentru</w:t>
      </w:r>
      <w:r w:rsidRPr="00552F6F">
        <w:rPr>
          <w:rFonts w:ascii="Times New Roman" w:hAnsi="Times New Roman"/>
          <w:lang w:val="ro-RO"/>
        </w:rPr>
        <w:t>:</w:t>
      </w:r>
    </w:p>
    <w:p w:rsidR="000F45FB" w:rsidRPr="00552F6F" w:rsidRDefault="000F45FB" w:rsidP="000F45FB">
      <w:pPr>
        <w:spacing w:after="0" w:line="240" w:lineRule="auto"/>
        <w:jc w:val="both"/>
        <w:rPr>
          <w:rFonts w:ascii="Times New Roman" w:hAnsi="Times New Roman"/>
          <w:lang w:val="ro-RO"/>
        </w:rPr>
      </w:pPr>
      <w:r w:rsidRPr="00552F6F">
        <w:rPr>
          <w:rFonts w:ascii="Times New Roman" w:hAnsi="Times New Roman"/>
          <w:lang w:val="ro-RO"/>
        </w:rPr>
        <w:t>1. Dna/Dl .....................................................................................</w:t>
      </w:r>
    </w:p>
    <w:p w:rsidR="000F45FB" w:rsidRPr="00552F6F" w:rsidRDefault="00E4727A" w:rsidP="000F45FB">
      <w:pPr>
        <w:spacing w:after="0" w:line="240" w:lineRule="auto"/>
        <w:jc w:val="both"/>
        <w:rPr>
          <w:rFonts w:ascii="Times New Roman" w:hAnsi="Times New Roman"/>
          <w:lang w:val="ro-RO"/>
        </w:rPr>
      </w:pPr>
      <w:r>
        <w:rPr>
          <w:rFonts w:ascii="Times New Roman" w:hAnsi="Times New Roman"/>
          <w:lang w:val="ro-RO"/>
        </w:rPr>
        <w:t>BI/CI seria ................ nr....................... eliberat la data de ..........................</w:t>
      </w:r>
      <w:bookmarkStart w:id="0" w:name="_GoBack"/>
      <w:bookmarkEnd w:id="0"/>
    </w:p>
    <w:p w:rsidR="000F45FB" w:rsidRPr="00552F6F" w:rsidRDefault="000F45FB" w:rsidP="000F45FB">
      <w:pPr>
        <w:spacing w:after="0" w:line="240" w:lineRule="auto"/>
        <w:jc w:val="both"/>
        <w:rPr>
          <w:rFonts w:ascii="Times New Roman" w:hAnsi="Times New Roman"/>
          <w:lang w:val="ro-RO"/>
        </w:rPr>
      </w:pPr>
      <w:r w:rsidRPr="00552F6F">
        <w:rPr>
          <w:rFonts w:ascii="Times New Roman" w:hAnsi="Times New Roman"/>
          <w:lang w:val="ro-RO"/>
        </w:rPr>
        <w:t>tel. .........................</w:t>
      </w:r>
      <w:r w:rsidR="00E4727A">
        <w:rPr>
          <w:rFonts w:ascii="Times New Roman" w:hAnsi="Times New Roman"/>
          <w:lang w:val="ro-RO"/>
        </w:rPr>
        <w:t>..,</w:t>
      </w:r>
      <w:r w:rsidRPr="00552F6F">
        <w:rPr>
          <w:rFonts w:ascii="Times New Roman" w:hAnsi="Times New Roman"/>
          <w:lang w:val="ro-RO"/>
        </w:rPr>
        <w:t xml:space="preserve"> e-mail ...............................</w:t>
      </w:r>
    </w:p>
    <w:p w:rsidR="000F45FB" w:rsidRPr="00552F6F" w:rsidRDefault="000F45FB" w:rsidP="000F45FB">
      <w:pPr>
        <w:spacing w:after="0" w:line="240" w:lineRule="auto"/>
        <w:jc w:val="both"/>
        <w:rPr>
          <w:rFonts w:ascii="Times New Roman" w:hAnsi="Times New Roman"/>
          <w:lang w:val="ro-RO"/>
        </w:rPr>
      </w:pPr>
      <w:r w:rsidRPr="00552F6F">
        <w:rPr>
          <w:rFonts w:ascii="Times New Roman" w:hAnsi="Times New Roman"/>
          <w:lang w:val="ro-RO"/>
        </w:rPr>
        <w:t>Obiectul contractului include suportul de curs, prestaţia formatorilor şi evaluarea cursanţilor.</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CAPITOLUL 3: Durata contractului:</w:t>
      </w:r>
    </w:p>
    <w:p w:rsidR="000F45FB" w:rsidRDefault="00E4727A" w:rsidP="000F45FB">
      <w:pPr>
        <w:spacing w:after="0" w:line="240" w:lineRule="auto"/>
        <w:ind w:firstLine="720"/>
        <w:jc w:val="both"/>
        <w:rPr>
          <w:rFonts w:ascii="Times New Roman" w:hAnsi="Times New Roman"/>
          <w:lang w:val="ro-RO"/>
        </w:rPr>
      </w:pPr>
      <w:r>
        <w:rPr>
          <w:rFonts w:ascii="Times New Roman" w:hAnsi="Times New Roman"/>
          <w:lang w:val="ro-RO"/>
        </w:rPr>
        <w:t>Durata contractului este de 1080</w:t>
      </w:r>
      <w:r w:rsidR="000F45FB">
        <w:rPr>
          <w:rFonts w:ascii="Times New Roman" w:hAnsi="Times New Roman"/>
          <w:lang w:val="ro-RO"/>
        </w:rPr>
        <w:t xml:space="preserve"> ore</w:t>
      </w:r>
      <w:r>
        <w:rPr>
          <w:rFonts w:ascii="Times New Roman" w:hAnsi="Times New Roman"/>
          <w:lang w:val="ro-RO"/>
        </w:rPr>
        <w:t>- calificare sau 80 ore -specializare</w:t>
      </w:r>
      <w:r w:rsidR="000F45FB">
        <w:rPr>
          <w:rFonts w:ascii="Times New Roman" w:hAnsi="Times New Roman"/>
          <w:lang w:val="ro-RO"/>
        </w:rPr>
        <w:t>; derularea</w:t>
      </w:r>
      <w:r>
        <w:rPr>
          <w:rFonts w:ascii="Times New Roman" w:hAnsi="Times New Roman"/>
          <w:lang w:val="ro-RO"/>
        </w:rPr>
        <w:t xml:space="preserve"> contractului începe la data semnarii </w:t>
      </w:r>
      <w:r w:rsidR="000F45FB">
        <w:rPr>
          <w:rFonts w:ascii="Times New Roman" w:hAnsi="Times New Roman"/>
          <w:lang w:val="ro-RO"/>
        </w:rPr>
        <w:t>si se de</w:t>
      </w:r>
      <w:r>
        <w:rPr>
          <w:rFonts w:ascii="Times New Roman" w:hAnsi="Times New Roman"/>
          <w:lang w:val="ro-RO"/>
        </w:rPr>
        <w:t>sfasoara pana la finalizarea cursului</w:t>
      </w:r>
      <w:r w:rsidR="000F45FB">
        <w:rPr>
          <w:rFonts w:ascii="Times New Roman" w:hAnsi="Times New Roman"/>
          <w:lang w:val="ro-RO"/>
        </w:rPr>
        <w:t>.</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CAPITOLUL 4: Valoarea contractului:</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 xml:space="preserve">Valoarea </w:t>
      </w:r>
      <w:r w:rsidR="00E4727A">
        <w:rPr>
          <w:rFonts w:ascii="Times New Roman" w:hAnsi="Times New Roman"/>
          <w:lang w:val="ro-RO"/>
        </w:rPr>
        <w:t xml:space="preserve">totală a contractului este de.................. lei </w:t>
      </w:r>
      <w:r>
        <w:rPr>
          <w:rFonts w:ascii="Times New Roman" w:hAnsi="Times New Roman"/>
          <w:lang w:val="ro-RO"/>
        </w:rPr>
        <w:t xml:space="preserve">. Beneficiarul va achita această sumă reprezentând contravaloarea serviciilor prestate de către furnizor în contul </w:t>
      </w:r>
      <w:r>
        <w:rPr>
          <w:rFonts w:ascii="Times New Roman" w:hAnsi="Times New Roman"/>
          <w:szCs w:val="24"/>
          <w:lang w:val="ro-RO"/>
        </w:rPr>
        <w:t xml:space="preserve"> bancar IBAN RO19 RZBR 0000 0600 1428 3592, deschis</w:t>
      </w:r>
      <w:r>
        <w:rPr>
          <w:rFonts w:ascii="Times New Roman" w:hAnsi="Times New Roman"/>
          <w:lang w:val="ro-RO"/>
        </w:rPr>
        <w:t xml:space="preserve"> la RAIFFEISEN BANK.</w:t>
      </w:r>
    </w:p>
    <w:p w:rsidR="000F45FB" w:rsidRDefault="00E4727A" w:rsidP="000F45FB">
      <w:pPr>
        <w:spacing w:after="0" w:line="240" w:lineRule="auto"/>
        <w:ind w:firstLine="720"/>
        <w:jc w:val="both"/>
      </w:pPr>
      <w:r>
        <w:rPr>
          <w:rFonts w:ascii="Times New Roman" w:hAnsi="Times New Roman"/>
          <w:lang w:val="ro-RO"/>
        </w:rPr>
        <w:t>*</w:t>
      </w:r>
      <w:r w:rsidR="000F45FB">
        <w:rPr>
          <w:rFonts w:ascii="Times New Roman" w:hAnsi="Times New Roman"/>
          <w:lang w:val="ro-RO"/>
        </w:rPr>
        <w:t>Plata s</w:t>
      </w:r>
      <w:r>
        <w:rPr>
          <w:rFonts w:ascii="Times New Roman" w:hAnsi="Times New Roman"/>
          <w:lang w:val="ro-RO"/>
        </w:rPr>
        <w:t>erviciului se va efectua in 4</w:t>
      </w:r>
      <w:r w:rsidR="000F45FB">
        <w:rPr>
          <w:rFonts w:ascii="Times New Roman" w:hAnsi="Times New Roman"/>
          <w:lang w:val="ro-RO"/>
        </w:rPr>
        <w:t xml:space="preserve"> rate egale pe pa</w:t>
      </w:r>
      <w:r>
        <w:rPr>
          <w:rFonts w:ascii="Times New Roman" w:hAnsi="Times New Roman"/>
          <w:lang w:val="ro-RO"/>
        </w:rPr>
        <w:t>rcursul celor doi ani de studiu pentru cursurile de calificare</w:t>
      </w:r>
      <w:r w:rsidR="000F45FB">
        <w:rPr>
          <w:rFonts w:ascii="Times New Roman" w:hAnsi="Times New Roman"/>
          <w:lang w:val="ro-RO"/>
        </w:rPr>
        <w:t xml:space="preserve"> </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Valoarea contractului, precum şi modalităţile de plată pot fi modificate ulterior, cu acordul părţilor, prin acte adiţionale la prezentul contract.</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lastRenderedPageBreak/>
        <w:t>Valoarea contractului, precum şi modalităţile de plată pot fi modificate ulterior, cu acordul părţilor, prin acte adiţionale la prezentul contract.</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 xml:space="preserve">La finalul </w:t>
      </w:r>
      <w:r w:rsidR="00E4727A">
        <w:rPr>
          <w:rFonts w:ascii="Times New Roman" w:hAnsi="Times New Roman"/>
          <w:lang w:val="ro-RO"/>
        </w:rPr>
        <w:t>cursulu</w:t>
      </w:r>
      <w:r>
        <w:rPr>
          <w:rFonts w:ascii="Times New Roman" w:hAnsi="Times New Roman"/>
          <w:lang w:val="ro-RO"/>
        </w:rPr>
        <w:t>, Furnizorul va organiza examenul de absolvire. Costul participarii la acesta este de 150RON</w:t>
      </w:r>
    </w:p>
    <w:p w:rsidR="000F45FB" w:rsidRDefault="000F45FB" w:rsidP="000F45FB">
      <w:pPr>
        <w:spacing w:after="0" w:line="240" w:lineRule="auto"/>
        <w:ind w:firstLine="720"/>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CAPITOLUL 5: Obligaţiile părţilor:</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A.Furnizorul se obligă:</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a)să presteze serviciile de formare profesională, cu respectarea normelor legale şi a metodologiilor în materie, punând accent pe calitatea formării profesionale;</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b)să asigure resursele umane, materiale, tehnice sau altele asemenea, necesare desfăşurării activităţii de formare profesională;</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c)să asigure finalizarea procesului de formare profesională şi susţinerea examenelor de absolvire la terminarea stagiilor de pregătire teoretică şi practică;</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d)să asigure instructajul privind protecţia muncii;</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e)să nu impună beneficiarului să participe la alte activităţi decât cele prevăzute în programul de formare profesională.</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B.Beneficiarul se obligă:</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a)să frecventeze programul de formare profesională pe întreaga perioadă. Înregistrarea a mai mult de 10 % absenţe nemotivate sau 25 % absenţe motivate din durata totală a programului conduce la pierderea dreptului beneficiarului de a susţine examenul de absolvire;</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b)să utilizeze resursele materiale, tehnice şi altele asemenea potrivit scopului şi destinaţiei acestora şi numai în cadrul procesului de formare profesională, evitând degradarea, deteriorarea sau distrugerea acestora;</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c)să păstreze ordinea, curăţenia şi disciplina pe parcursul frecventării cursurilor de formare profesională;</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d)să respecte normele privind protecţia muncii.</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CAPITOLUL 6: Răspunderea contractuală</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Răspunderea contractuală</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În cazul în care beneficiarul nu poate începe cursul din motive de forţă majoră, acesta nu va suporta cheltuielile efectuate de furnizor în executarea contractului.</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În cazul în care beneficiarul nu poate continua sau finaliza cursul din motive de forţă majoră, acesta va suporta doar cheltuielile efectuate de furnizor în executarea contractului, dar nu mai puţin de 10%.</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În cazul în care beneficiarul urmează un program de formare profesională organizat de agenţia pentru ocuparea forţei de muncă sau de un angajator, responsabilitatea financiară pentru programul de formare profesională îi revine organizatorului.</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CAPITOLUL 7: Forţa majoră</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Forţa majoră exonerează părţile de răspundere în cazul în care aceasta este dovedită în condiţiile legii.</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Partea care, din cauză de forţă majoră, nu îşi poate respecta obligaţiile contractuale va înştiinţa în scris cealaltă parte contractantă, în termen de cel mult 5 zile de la data încetării situaţiei de forţă majoră.</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CAPITOLUL 8: Soluţionarea litigiilor</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Părţile contractante vor depune toate diligenţele pentru rezolvarea pe cale amiabilă a neînţelegerilor ce se pot ivi între ele cu ocazia executării contractului.</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Dacă rezolvarea pe cale amiabilă nu este posibilă, părţile se pot adresa instanţei de judecată competente, potrivit legii.</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CAPITOLUL 9: Modificarea, suspendarea şi încetarea contractului</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Contractul poate fi modificat numai prin acordul de voinţă al părţilor, exprimat prin act adiţional la prezentul contract.</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Părţile pot stabili de comun acord suspendarea pe o durată limitată a contractului.</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Prezentul contract poate înceta în următoarele condiţii:</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a)prin expirarea termenului şi realizarea obiectului contractului;</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b)prin acordul de voinţă al părţilor;</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c)prin reziliere.</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În cazul în care una dintre părţi nu îşi respectă obligaţiile asumate prin contract, partea lezată poate cere rezilierea contractului.</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CAPITOLUL 10: Clauze speciale</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Părţile contractante pot stabili prin act adiţional și alte clauze contractuale, dacă acestea nu sunt contrare legii.</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CAPITOLUL 11: Dispoziţii finale</w:t>
      </w:r>
    </w:p>
    <w:p w:rsidR="000F45FB" w:rsidRDefault="000F45FB" w:rsidP="000F45FB">
      <w:pPr>
        <w:spacing w:after="0" w:line="240" w:lineRule="auto"/>
        <w:jc w:val="both"/>
        <w:rPr>
          <w:rFonts w:ascii="Times New Roman" w:hAnsi="Times New Roman"/>
          <w:lang w:val="ro-RO"/>
        </w:rPr>
      </w:pPr>
      <w:r>
        <w:rPr>
          <w:rFonts w:ascii="Times New Roman" w:hAnsi="Times New Roman"/>
          <w:lang w:val="ro-RO"/>
        </w:rPr>
        <w:t>Prezentul contract reprezintă acordul de voință al părţilor şi a fost încheiat astăzi, ................................. , în două exemplare, din care unul pentru furnizor şi unul pentru beneficiar.</w:t>
      </w: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jc w:val="both"/>
        <w:rPr>
          <w:rFonts w:ascii="Times New Roman" w:hAnsi="Times New Roman"/>
          <w:lang w:val="ro-RO"/>
        </w:rPr>
      </w:pP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Furnizor,                                                                                    Beneficiar*,</w:t>
      </w:r>
    </w:p>
    <w:p w:rsidR="000F45FB" w:rsidRDefault="000F45FB" w:rsidP="000F45FB">
      <w:pPr>
        <w:spacing w:after="0" w:line="240" w:lineRule="auto"/>
        <w:ind w:firstLine="720"/>
        <w:jc w:val="both"/>
        <w:rPr>
          <w:rFonts w:ascii="Times New Roman" w:hAnsi="Times New Roman"/>
          <w:lang w:val="ro-RO"/>
        </w:rPr>
      </w:pPr>
      <w:r>
        <w:rPr>
          <w:rFonts w:ascii="Times New Roman" w:hAnsi="Times New Roman"/>
          <w:lang w:val="ro-RO"/>
        </w:rPr>
        <w:t>...................                                                                               ..................</w:t>
      </w:r>
    </w:p>
    <w:p w:rsidR="000F45FB" w:rsidRDefault="000F45FB" w:rsidP="000F45FB">
      <w:pPr>
        <w:spacing w:after="0" w:line="240" w:lineRule="auto"/>
        <w:jc w:val="both"/>
        <w:rPr>
          <w:rFonts w:ascii="Times New Roman" w:hAnsi="Times New Roman"/>
          <w:lang w:val="ro-RO"/>
        </w:rPr>
      </w:pPr>
    </w:p>
    <w:p w:rsidR="006A3A5D" w:rsidRPr="006A3A5D" w:rsidRDefault="006A3A5D" w:rsidP="000F45FB">
      <w:pPr>
        <w:tabs>
          <w:tab w:val="left" w:pos="2550"/>
        </w:tabs>
        <w:rPr>
          <w:rFonts w:ascii="Times New Roman" w:hAnsi="Times New Roman" w:cs="Times New Roman"/>
          <w:sz w:val="24"/>
          <w:szCs w:val="24"/>
        </w:rPr>
      </w:pPr>
    </w:p>
    <w:sectPr w:rsidR="006A3A5D" w:rsidRPr="006A3A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56" w:rsidRDefault="000A6256" w:rsidP="009A6482">
      <w:pPr>
        <w:spacing w:after="0" w:line="240" w:lineRule="auto"/>
      </w:pPr>
      <w:r>
        <w:separator/>
      </w:r>
    </w:p>
  </w:endnote>
  <w:endnote w:type="continuationSeparator" w:id="0">
    <w:p w:rsidR="000A6256" w:rsidRDefault="000A6256" w:rsidP="009A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56" w:rsidRDefault="000A6256" w:rsidP="009A6482">
      <w:pPr>
        <w:spacing w:after="0" w:line="240" w:lineRule="auto"/>
      </w:pPr>
      <w:r>
        <w:separator/>
      </w:r>
    </w:p>
  </w:footnote>
  <w:footnote w:type="continuationSeparator" w:id="0">
    <w:p w:rsidR="000A6256" w:rsidRDefault="000A6256" w:rsidP="009A6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58"/>
    <w:rsid w:val="00010326"/>
    <w:rsid w:val="0009752A"/>
    <w:rsid w:val="000A6256"/>
    <w:rsid w:val="000C7603"/>
    <w:rsid w:val="000F45FB"/>
    <w:rsid w:val="00125074"/>
    <w:rsid w:val="001B4A58"/>
    <w:rsid w:val="001C656C"/>
    <w:rsid w:val="002D416B"/>
    <w:rsid w:val="00315F9F"/>
    <w:rsid w:val="0055595A"/>
    <w:rsid w:val="006A3A5D"/>
    <w:rsid w:val="007F44ED"/>
    <w:rsid w:val="008C286B"/>
    <w:rsid w:val="00906029"/>
    <w:rsid w:val="00923CAD"/>
    <w:rsid w:val="00974DA2"/>
    <w:rsid w:val="009A6482"/>
    <w:rsid w:val="00A4763C"/>
    <w:rsid w:val="00AA7448"/>
    <w:rsid w:val="00B704C3"/>
    <w:rsid w:val="00CB30ED"/>
    <w:rsid w:val="00CC2596"/>
    <w:rsid w:val="00CD1273"/>
    <w:rsid w:val="00CE5A74"/>
    <w:rsid w:val="00D84974"/>
    <w:rsid w:val="00DF390F"/>
    <w:rsid w:val="00DF7AB3"/>
    <w:rsid w:val="00E4727A"/>
    <w:rsid w:val="00FA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AE2B-8E09-48AB-A812-06043487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58"/>
    <w:rPr>
      <w:rFonts w:ascii="Tahoma" w:hAnsi="Tahoma" w:cs="Tahoma"/>
      <w:sz w:val="16"/>
      <w:szCs w:val="16"/>
    </w:rPr>
  </w:style>
  <w:style w:type="character" w:styleId="Hyperlink">
    <w:name w:val="Hyperlink"/>
    <w:basedOn w:val="DefaultParagraphFont"/>
    <w:uiPriority w:val="99"/>
    <w:unhideWhenUsed/>
    <w:rsid w:val="0055595A"/>
    <w:rPr>
      <w:color w:val="0000FF" w:themeColor="hyperlink"/>
      <w:u w:val="single"/>
    </w:rPr>
  </w:style>
  <w:style w:type="paragraph" w:styleId="Header">
    <w:name w:val="header"/>
    <w:basedOn w:val="Normal"/>
    <w:link w:val="HeaderChar"/>
    <w:uiPriority w:val="99"/>
    <w:unhideWhenUsed/>
    <w:rsid w:val="009A6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82"/>
  </w:style>
  <w:style w:type="paragraph" w:styleId="Footer">
    <w:name w:val="footer"/>
    <w:basedOn w:val="Normal"/>
    <w:link w:val="FooterChar"/>
    <w:uiPriority w:val="99"/>
    <w:unhideWhenUsed/>
    <w:rsid w:val="009A6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82"/>
  </w:style>
  <w:style w:type="character" w:styleId="Strong">
    <w:name w:val="Strong"/>
    <w:rsid w:val="000F4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se.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crsse.ro" TargetMode="External"/><Relationship Id="rId4" Type="http://schemas.openxmlformats.org/officeDocument/2006/relationships/webSettings" Target="webSettings.xml"/><Relationship Id="rId9" Type="http://schemas.openxmlformats.org/officeDocument/2006/relationships/hyperlink" Target="mailto:office@crs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A91D-590E-4780-B29C-7FB1282C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Doru Dragomir</cp:lastModifiedBy>
  <cp:revision>2</cp:revision>
  <cp:lastPrinted>2018-08-13T17:56:00Z</cp:lastPrinted>
  <dcterms:created xsi:type="dcterms:W3CDTF">2020-06-06T18:59:00Z</dcterms:created>
  <dcterms:modified xsi:type="dcterms:W3CDTF">2020-06-06T18:59:00Z</dcterms:modified>
</cp:coreProperties>
</file>